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31" w:rsidRDefault="00C75431" w:rsidP="00C75431">
      <w:pPr>
        <w:spacing w:line="276" w:lineRule="auto"/>
        <w:jc w:val="center"/>
        <w:rPr>
          <w:rFonts w:ascii="Times New Roman" w:hAnsi="Times New Roman" w:cs="Times New Roman"/>
          <w:b/>
          <w:sz w:val="32"/>
          <w:szCs w:val="32"/>
        </w:rPr>
      </w:pPr>
      <w:r w:rsidRPr="00C75431">
        <w:rPr>
          <w:rFonts w:ascii="Times New Roman" w:hAnsi="Times New Roman" w:cs="Times New Roman"/>
          <w:b/>
          <w:sz w:val="32"/>
          <w:szCs w:val="32"/>
        </w:rPr>
        <w:t xml:space="preserve">Консультация </w:t>
      </w:r>
      <w:r>
        <w:rPr>
          <w:rFonts w:ascii="Times New Roman" w:hAnsi="Times New Roman" w:cs="Times New Roman"/>
          <w:b/>
          <w:sz w:val="32"/>
          <w:szCs w:val="32"/>
        </w:rPr>
        <w:t>для родителей</w:t>
      </w:r>
    </w:p>
    <w:p w:rsidR="00C75431" w:rsidRDefault="00C75431" w:rsidP="00C75431">
      <w:pPr>
        <w:spacing w:line="276" w:lineRule="auto"/>
        <w:jc w:val="center"/>
        <w:rPr>
          <w:rFonts w:ascii="Times New Roman" w:hAnsi="Times New Roman" w:cs="Times New Roman"/>
          <w:b/>
          <w:sz w:val="32"/>
          <w:szCs w:val="32"/>
        </w:rPr>
      </w:pPr>
      <w:r w:rsidRPr="00C75431">
        <w:rPr>
          <w:rFonts w:ascii="Times New Roman" w:hAnsi="Times New Roman" w:cs="Times New Roman"/>
          <w:b/>
          <w:sz w:val="32"/>
          <w:szCs w:val="32"/>
        </w:rPr>
        <w:t>«Адаптация ребенка к условиям ДОО»</w:t>
      </w:r>
    </w:p>
    <w:p w:rsidR="00C75431" w:rsidRPr="00C75431" w:rsidRDefault="00C75431" w:rsidP="00C75431">
      <w:pPr>
        <w:spacing w:before="240" w:after="240" w:line="276" w:lineRule="auto"/>
        <w:jc w:val="right"/>
        <w:rPr>
          <w:rFonts w:ascii="Times New Roman" w:hAnsi="Times New Roman" w:cs="Times New Roman"/>
          <w:sz w:val="28"/>
          <w:szCs w:val="28"/>
        </w:rPr>
      </w:pPr>
      <w:r>
        <w:rPr>
          <w:rFonts w:ascii="Times New Roman" w:hAnsi="Times New Roman" w:cs="Times New Roman"/>
          <w:sz w:val="28"/>
          <w:szCs w:val="28"/>
        </w:rPr>
        <w:t>Подготовила старший воспитатель Белова Ю.В.</w:t>
      </w:r>
    </w:p>
    <w:p w:rsidR="00177B1D" w:rsidRPr="00177B1D" w:rsidRDefault="00177B1D" w:rsidP="00C75431">
      <w:pPr>
        <w:spacing w:line="276" w:lineRule="auto"/>
        <w:jc w:val="center"/>
        <w:rPr>
          <w:rFonts w:ascii="Times New Roman" w:hAnsi="Times New Roman" w:cs="Times New Roman"/>
          <w:sz w:val="28"/>
          <w:szCs w:val="28"/>
        </w:rPr>
      </w:pPr>
      <w:r w:rsidRPr="00177B1D">
        <w:rPr>
          <w:rFonts w:ascii="Times New Roman" w:hAnsi="Times New Roman" w:cs="Times New Roman"/>
          <w:sz w:val="28"/>
          <w:szCs w:val="28"/>
        </w:rPr>
        <w:t>Уважаемые родители!</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Ваш ребёнок скоро в первый раз переступит порог детского сада. Мы хотим, чтобы этот непростой период в его жизни прошел как можно мягче. Для этого нам нужна ваша помощь! Чтобы адаптация ребёнка к новым условиям прошла как можно спокойнее и быстрее, вы должны знать побольше об особенностях этого сло</w:t>
      </w:r>
      <w:bookmarkStart w:id="0" w:name="_GoBack"/>
      <w:bookmarkEnd w:id="0"/>
      <w:r w:rsidRPr="00177B1D">
        <w:rPr>
          <w:rFonts w:ascii="Times New Roman" w:hAnsi="Times New Roman" w:cs="Times New Roman"/>
          <w:sz w:val="28"/>
          <w:szCs w:val="28"/>
        </w:rPr>
        <w:t>жного периода.</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Что такое адаптация? Адаптацией принято называть процесс вхождения ребёнка в новую среду и привыкание к её условиям. Дома ребёнок привык к определённому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ребёнка, к ним малышу придется приспосабливаться и привыкать. Адаптация к новым социальным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состояния. К таким нарушениям относят:</w:t>
      </w:r>
    </w:p>
    <w:p w:rsidR="00177B1D" w:rsidRPr="00177B1D" w:rsidRDefault="00177B1D" w:rsidP="00177B1D">
      <w:pPr>
        <w:pStyle w:val="a3"/>
        <w:numPr>
          <w:ilvl w:val="0"/>
          <w:numId w:val="1"/>
        </w:num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нарушение аппетита (отказ от еды или недоедание);</w:t>
      </w:r>
    </w:p>
    <w:p w:rsidR="00177B1D" w:rsidRPr="00177B1D" w:rsidRDefault="00177B1D" w:rsidP="00177B1D">
      <w:pPr>
        <w:pStyle w:val="a3"/>
        <w:numPr>
          <w:ilvl w:val="0"/>
          <w:numId w:val="1"/>
        </w:num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нарушение сна (дети не могут заснуть, сон кратковременный, прерывистый);</w:t>
      </w:r>
    </w:p>
    <w:p w:rsidR="00177B1D" w:rsidRPr="00177B1D" w:rsidRDefault="00177B1D" w:rsidP="00177B1D">
      <w:pPr>
        <w:pStyle w:val="a3"/>
        <w:numPr>
          <w:ilvl w:val="0"/>
          <w:numId w:val="1"/>
        </w:num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меняется эмоциональное состояние (дети много плачут, раздражаются).</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Иногда можно отметить и более глубокие расстройства:</w:t>
      </w:r>
    </w:p>
    <w:p w:rsidR="00177B1D" w:rsidRPr="00177B1D" w:rsidRDefault="00177B1D" w:rsidP="00177B1D">
      <w:pPr>
        <w:pStyle w:val="a3"/>
        <w:numPr>
          <w:ilvl w:val="0"/>
          <w:numId w:val="2"/>
        </w:num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повышение температуры тела;</w:t>
      </w:r>
    </w:p>
    <w:p w:rsidR="00177B1D" w:rsidRPr="00177B1D" w:rsidRDefault="00177B1D" w:rsidP="00177B1D">
      <w:pPr>
        <w:pStyle w:val="a3"/>
        <w:numPr>
          <w:ilvl w:val="0"/>
          <w:numId w:val="2"/>
        </w:num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изменения характера стула;</w:t>
      </w:r>
    </w:p>
    <w:p w:rsidR="00177B1D" w:rsidRPr="00177B1D" w:rsidRDefault="00177B1D" w:rsidP="00177B1D">
      <w:pPr>
        <w:pStyle w:val="a3"/>
        <w:numPr>
          <w:ilvl w:val="0"/>
          <w:numId w:val="2"/>
        </w:num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нарушение некоторых приобретённых навыков (ребёнок перестаёт проситься на горшок, малыш может вернуться к соске, его речь затормаживается и др.).</w:t>
      </w:r>
    </w:p>
    <w:p w:rsidR="00177B1D" w:rsidRPr="00177B1D" w:rsidRDefault="00177B1D" w:rsidP="00177B1D">
      <w:pPr>
        <w:spacing w:line="276" w:lineRule="auto"/>
        <w:ind w:firstLine="360"/>
        <w:jc w:val="both"/>
        <w:rPr>
          <w:rFonts w:ascii="Times New Roman" w:hAnsi="Times New Roman" w:cs="Times New Roman"/>
          <w:sz w:val="28"/>
          <w:szCs w:val="28"/>
        </w:rPr>
      </w:pPr>
      <w:r w:rsidRPr="00177B1D">
        <w:rPr>
          <w:rFonts w:ascii="Times New Roman" w:hAnsi="Times New Roman" w:cs="Times New Roman"/>
          <w:sz w:val="28"/>
          <w:szCs w:val="28"/>
        </w:rPr>
        <w:t xml:space="preserve">Длительность привыкания к новым социальным условиям, а также характер поведения детей в первые дни пребывания в детском учреждении, зависят от индивидуально-личностных особенностей малыша: типа его нервной системы, степени общительности и доброжелательности, уравновешенности, наличия/отсутствия привычки выполнять требования взрослых, </w:t>
      </w:r>
      <w:proofErr w:type="spellStart"/>
      <w:r w:rsidRPr="00177B1D">
        <w:rPr>
          <w:rFonts w:ascii="Times New Roman" w:hAnsi="Times New Roman" w:cs="Times New Roman"/>
          <w:sz w:val="28"/>
          <w:szCs w:val="28"/>
        </w:rPr>
        <w:t>сформированности</w:t>
      </w:r>
      <w:proofErr w:type="spellEnd"/>
      <w:r w:rsidRPr="00177B1D">
        <w:rPr>
          <w:rFonts w:ascii="Times New Roman" w:hAnsi="Times New Roman" w:cs="Times New Roman"/>
          <w:sz w:val="28"/>
          <w:szCs w:val="28"/>
        </w:rPr>
        <w:t xml:space="preserve"> навыков самообслуживания и т.д.</w:t>
      </w:r>
    </w:p>
    <w:p w:rsidR="00177B1D" w:rsidRPr="00177B1D" w:rsidRDefault="00177B1D" w:rsidP="00177B1D">
      <w:pPr>
        <w:spacing w:line="276" w:lineRule="auto"/>
        <w:ind w:firstLine="360"/>
        <w:jc w:val="both"/>
        <w:rPr>
          <w:rFonts w:ascii="Times New Roman" w:hAnsi="Times New Roman" w:cs="Times New Roman"/>
          <w:sz w:val="28"/>
          <w:szCs w:val="28"/>
        </w:rPr>
      </w:pPr>
      <w:r w:rsidRPr="00177B1D">
        <w:rPr>
          <w:rFonts w:ascii="Times New Roman" w:hAnsi="Times New Roman" w:cs="Times New Roman"/>
          <w:sz w:val="28"/>
          <w:szCs w:val="28"/>
        </w:rPr>
        <w:t>Выделяют три степени адаптации: лёгкую, средней тяжести и тяжёлую:</w:t>
      </w:r>
    </w:p>
    <w:p w:rsidR="00177B1D" w:rsidRPr="00177B1D" w:rsidRDefault="00177B1D" w:rsidP="00177B1D">
      <w:p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до 1 месяца – лёгкая адаптация;</w:t>
      </w:r>
    </w:p>
    <w:p w:rsidR="00177B1D" w:rsidRPr="00177B1D" w:rsidRDefault="00177B1D" w:rsidP="00177B1D">
      <w:p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lastRenderedPageBreak/>
        <w:t xml:space="preserve">до 2 месяцев – </w:t>
      </w:r>
      <w:proofErr w:type="spellStart"/>
      <w:r w:rsidRPr="00177B1D">
        <w:rPr>
          <w:rFonts w:ascii="Times New Roman" w:hAnsi="Times New Roman" w:cs="Times New Roman"/>
          <w:sz w:val="28"/>
          <w:szCs w:val="28"/>
        </w:rPr>
        <w:t>адаптапция</w:t>
      </w:r>
      <w:proofErr w:type="spellEnd"/>
      <w:r w:rsidRPr="00177B1D">
        <w:rPr>
          <w:rFonts w:ascii="Times New Roman" w:hAnsi="Times New Roman" w:cs="Times New Roman"/>
          <w:sz w:val="28"/>
          <w:szCs w:val="28"/>
        </w:rPr>
        <w:t xml:space="preserve"> средней тяжести;</w:t>
      </w:r>
    </w:p>
    <w:p w:rsidR="00177B1D" w:rsidRPr="00177B1D" w:rsidRDefault="00177B1D" w:rsidP="00177B1D">
      <w:p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от 2 до 6 месяцев – тяжёлая адаптация.</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При лёгкой адаптации отрицательное эмоциональное состояние длится недолго. В это время малыш плохо спит, теряет аппетит, неохотно играет с детьми. Но в течение месяца после поступления в детский сад по мере привыкания к новым условиям всё нормализуется: появляется аппетит, налаживается сон, речь может затормаживаться, но ребёнок может откликаться и выполнять указания взрослого. Ребёнок, как правило, не заболевает в период адаптации.</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При адаптации средней тяжести эмоциональное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длиться 7– 10 дней и завершается без каких–либо осложнений. Сон и аппетит восстанавливаются через 20– 40 дней, в течение целого месяца настроение может быть неустойчивым. Эмоциональное состояние ребёнка нестабильно в течение месяца, плаксивость в течение всего дня. Отношение к близким – эмоционально–возбуждённое плачь, крик при расставании и встрече. Отношение к детям, как правило, безразличное, но может быть и заинтересованным. Речевая активность замедляется. Вегетативные изменения в организме: бледность, потливость, тени под глазами, пылающие щёки, шелушение кожи (диатез) – в течение 2–х недель. Однако при эмоциональной поддержке взрослого ребёнок проявляет познавательную и поведенческую активность, легче привыкая к новой ситуации.</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Самой нежелательной является тяжёлая адаптация, 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состояние (плачь, негодующий крик, агрессивно–разрушительные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напряжённость). Отношение к детям: избегает, сторонится или проявляет агрессию. Отказывается от участия в деятельности. Может иметь место задержка речевого развития.</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Факторы, от которых зависит течение адаптационного периода</w:t>
      </w:r>
      <w:r>
        <w:rPr>
          <w:rFonts w:ascii="Times New Roman" w:hAnsi="Times New Roman" w:cs="Times New Roman"/>
          <w:sz w:val="28"/>
          <w:szCs w:val="28"/>
        </w:rPr>
        <w:t>:</w:t>
      </w:r>
    </w:p>
    <w:p w:rsidR="00177B1D" w:rsidRPr="00177B1D" w:rsidRDefault="00177B1D" w:rsidP="00177B1D">
      <w:pPr>
        <w:pStyle w:val="a3"/>
        <w:numPr>
          <w:ilvl w:val="0"/>
          <w:numId w:val="3"/>
        </w:num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lastRenderedPageBreak/>
        <w:t>Возраст ребёнка. Труднее адаптируются к новым условиям дети в возрасте до двух лет. После двух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у них более богатый опыт поведения в разных условиях.</w:t>
      </w:r>
    </w:p>
    <w:p w:rsidR="00177B1D" w:rsidRPr="00177B1D" w:rsidRDefault="00177B1D" w:rsidP="00177B1D">
      <w:pPr>
        <w:pStyle w:val="a3"/>
        <w:numPr>
          <w:ilvl w:val="0"/>
          <w:numId w:val="3"/>
        </w:num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Состояние здоровья и уровень развития ребёнка. Здоровый, хорошо развитый ребёнок легче переносит трудности социальной адаптации.</w:t>
      </w:r>
    </w:p>
    <w:p w:rsidR="00177B1D" w:rsidRPr="00177B1D" w:rsidRDefault="00177B1D" w:rsidP="00177B1D">
      <w:pPr>
        <w:pStyle w:val="a3"/>
        <w:numPr>
          <w:ilvl w:val="0"/>
          <w:numId w:val="3"/>
        </w:numPr>
        <w:spacing w:line="276" w:lineRule="auto"/>
        <w:jc w:val="both"/>
        <w:rPr>
          <w:rFonts w:ascii="Times New Roman" w:hAnsi="Times New Roman" w:cs="Times New Roman"/>
          <w:sz w:val="28"/>
          <w:szCs w:val="28"/>
        </w:rPr>
      </w:pPr>
      <w:proofErr w:type="spellStart"/>
      <w:r w:rsidRPr="00177B1D">
        <w:rPr>
          <w:rFonts w:ascii="Times New Roman" w:hAnsi="Times New Roman" w:cs="Times New Roman"/>
          <w:sz w:val="28"/>
          <w:szCs w:val="28"/>
        </w:rPr>
        <w:t>Сформированность</w:t>
      </w:r>
      <w:proofErr w:type="spellEnd"/>
      <w:r w:rsidRPr="00177B1D">
        <w:rPr>
          <w:rFonts w:ascii="Times New Roman" w:hAnsi="Times New Roman" w:cs="Times New Roman"/>
          <w:sz w:val="28"/>
          <w:szCs w:val="28"/>
        </w:rPr>
        <w:t xml:space="preserve"> предметной и игровой деятельности. Такого ребёнка можно заинтересовать новой игрушкой, занятиями.</w:t>
      </w:r>
    </w:p>
    <w:p w:rsidR="00177B1D" w:rsidRPr="00177B1D" w:rsidRDefault="00177B1D" w:rsidP="00177B1D">
      <w:pPr>
        <w:pStyle w:val="a3"/>
        <w:numPr>
          <w:ilvl w:val="0"/>
          <w:numId w:val="3"/>
        </w:num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 xml:space="preserve">Индивидуальные особенности. Дети одного и того же возраста </w:t>
      </w:r>
      <w:proofErr w:type="gramStart"/>
      <w:r w:rsidRPr="00177B1D">
        <w:rPr>
          <w:rFonts w:ascii="Times New Roman" w:hAnsi="Times New Roman" w:cs="Times New Roman"/>
          <w:sz w:val="28"/>
          <w:szCs w:val="28"/>
        </w:rPr>
        <w:t>по разному</w:t>
      </w:r>
      <w:proofErr w:type="gramEnd"/>
      <w:r w:rsidRPr="00177B1D">
        <w:rPr>
          <w:rFonts w:ascii="Times New Roman" w:hAnsi="Times New Roman" w:cs="Times New Roman"/>
          <w:sz w:val="28"/>
          <w:szCs w:val="28"/>
        </w:rPr>
        <w:t xml:space="preserve"> ведут себя в первые дни пребывания в детском саду. Одни дети плачут, отказываются есть, спать, на каждое предложение взрослого реагируют бурным протестом. Но проходит несколько дней, и поведение ребёнка меняется: аппетит, сон восстанавливаются, ребёнок с интересом следит за игрой других детей. Другие, наоборот,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 Эти дети нуждаются в особой помощи воспитателя и родителей. Внешне спокойное, но подавленное эмоциональное состояние может длиться долго и привести к заболеванию.</w:t>
      </w:r>
    </w:p>
    <w:p w:rsidR="00177B1D" w:rsidRPr="00177B1D" w:rsidRDefault="00177B1D" w:rsidP="00177B1D">
      <w:pPr>
        <w:pStyle w:val="a3"/>
        <w:numPr>
          <w:ilvl w:val="0"/>
          <w:numId w:val="3"/>
        </w:num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Условия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со взрослыми и детьми, самостоятельно обслуживать себя и т.д.). Если ребёнок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177B1D" w:rsidRPr="00177B1D" w:rsidRDefault="00177B1D" w:rsidP="00177B1D">
      <w:pPr>
        <w:pStyle w:val="a3"/>
        <w:numPr>
          <w:ilvl w:val="0"/>
          <w:numId w:val="3"/>
        </w:num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177B1D" w:rsidRPr="00177B1D" w:rsidRDefault="00177B1D" w:rsidP="00177B1D">
      <w:pPr>
        <w:pStyle w:val="a3"/>
        <w:numPr>
          <w:ilvl w:val="0"/>
          <w:numId w:val="3"/>
        </w:num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p>
    <w:p w:rsidR="00177B1D" w:rsidRPr="00177B1D" w:rsidRDefault="00177B1D" w:rsidP="00177B1D">
      <w:pPr>
        <w:spacing w:line="276" w:lineRule="auto"/>
        <w:ind w:firstLine="360"/>
        <w:jc w:val="both"/>
        <w:rPr>
          <w:rFonts w:ascii="Times New Roman" w:hAnsi="Times New Roman" w:cs="Times New Roman"/>
          <w:sz w:val="28"/>
          <w:szCs w:val="28"/>
        </w:rPr>
      </w:pPr>
      <w:r w:rsidRPr="00177B1D">
        <w:rPr>
          <w:rFonts w:ascii="Times New Roman" w:hAnsi="Times New Roman" w:cs="Times New Roman"/>
          <w:sz w:val="28"/>
          <w:szCs w:val="28"/>
        </w:rPr>
        <w:t>Взрослым необходимо помочь детям преодолеть стресс поступления и успешно адаптироваться в учреждении дошкольного образования.</w:t>
      </w:r>
    </w:p>
    <w:p w:rsidR="00177B1D" w:rsidRPr="00177B1D" w:rsidRDefault="00177B1D" w:rsidP="00177B1D">
      <w:pPr>
        <w:spacing w:line="276" w:lineRule="auto"/>
        <w:ind w:firstLine="360"/>
        <w:jc w:val="both"/>
        <w:rPr>
          <w:rFonts w:ascii="Times New Roman" w:hAnsi="Times New Roman" w:cs="Times New Roman"/>
          <w:sz w:val="28"/>
          <w:szCs w:val="28"/>
        </w:rPr>
      </w:pPr>
      <w:r w:rsidRPr="00177B1D">
        <w:rPr>
          <w:rFonts w:ascii="Times New Roman" w:hAnsi="Times New Roman" w:cs="Times New Roman"/>
          <w:sz w:val="28"/>
          <w:szCs w:val="28"/>
        </w:rPr>
        <w:t xml:space="preserve">В период адаптации воспитатели, по мере своих сил и возможностей, стараются обеспечить индивидуальный подход к каждому ребёнку, дать </w:t>
      </w:r>
      <w:r w:rsidRPr="00177B1D">
        <w:rPr>
          <w:rFonts w:ascii="Times New Roman" w:hAnsi="Times New Roman" w:cs="Times New Roman"/>
          <w:sz w:val="28"/>
          <w:szCs w:val="28"/>
        </w:rPr>
        <w:lastRenderedPageBreak/>
        <w:t>максимум ласки и заботы. На первых этапах вхождения ребёнка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ребёнке, рассказывайте больше.</w:t>
      </w:r>
    </w:p>
    <w:p w:rsidR="00177B1D" w:rsidRPr="00177B1D" w:rsidRDefault="00177B1D" w:rsidP="00177B1D">
      <w:pPr>
        <w:spacing w:line="276" w:lineRule="auto"/>
        <w:ind w:firstLine="360"/>
        <w:jc w:val="both"/>
        <w:rPr>
          <w:rFonts w:ascii="Times New Roman" w:hAnsi="Times New Roman" w:cs="Times New Roman"/>
          <w:sz w:val="28"/>
          <w:szCs w:val="28"/>
        </w:rPr>
      </w:pPr>
      <w:r w:rsidRPr="00177B1D">
        <w:rPr>
          <w:rFonts w:ascii="Times New Roman" w:hAnsi="Times New Roman" w:cs="Times New Roman"/>
          <w:sz w:val="28"/>
          <w:szCs w:val="28"/>
        </w:rPr>
        <w:t>Но успешность адаптации Вашего малыша будет зависеть не только от воспитателей и от самого ребёнка, но во многом и от Вас. В Ваших силах помочь ребёнку войти в новые условия – в условия детского сада – как можно более безболезненно. Для этого Вам необходимо психологически готовить ребёнка к детскому саду заранее и соблюдать следующие рекомендации.</w:t>
      </w:r>
    </w:p>
    <w:p w:rsidR="00177B1D" w:rsidRPr="00177B1D" w:rsidRDefault="00177B1D" w:rsidP="00177B1D">
      <w:pPr>
        <w:spacing w:line="276" w:lineRule="auto"/>
        <w:jc w:val="both"/>
        <w:rPr>
          <w:rFonts w:ascii="Times New Roman" w:hAnsi="Times New Roman" w:cs="Times New Roman"/>
          <w:i/>
          <w:sz w:val="28"/>
          <w:szCs w:val="28"/>
        </w:rPr>
      </w:pPr>
      <w:r w:rsidRPr="00177B1D">
        <w:rPr>
          <w:rFonts w:ascii="Times New Roman" w:hAnsi="Times New Roman" w:cs="Times New Roman"/>
          <w:i/>
          <w:sz w:val="28"/>
          <w:szCs w:val="28"/>
        </w:rPr>
        <w:t>Что же для этого нужно?</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Родители должны привыкнуть к мысли: «Мой ребёнок идёт в детский сад, там ему будет хорошо, о нём будут заботиться, он будет играть со сверстниками. Я хочу, чтобы он пошёл в садик».</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Соблюдайте режим дня! Заранее узнайте режим работы учреждения дошкольного образования и за один-два месяца постарайтесь, чтобы Ваш ребёнок привык к нему.</w:t>
      </w:r>
    </w:p>
    <w:p w:rsidR="00177B1D" w:rsidRPr="00177B1D" w:rsidRDefault="00177B1D" w:rsidP="00177B1D">
      <w:pPr>
        <w:spacing w:line="276" w:lineRule="auto"/>
        <w:ind w:firstLine="708"/>
        <w:jc w:val="both"/>
        <w:rPr>
          <w:rFonts w:ascii="Times New Roman" w:hAnsi="Times New Roman" w:cs="Times New Roman"/>
          <w:sz w:val="28"/>
          <w:szCs w:val="28"/>
        </w:rPr>
      </w:pPr>
      <w:proofErr w:type="spellStart"/>
      <w:r w:rsidRPr="00177B1D">
        <w:rPr>
          <w:rFonts w:ascii="Times New Roman" w:hAnsi="Times New Roman" w:cs="Times New Roman"/>
          <w:sz w:val="28"/>
          <w:szCs w:val="28"/>
        </w:rPr>
        <w:t>Приблизьте</w:t>
      </w:r>
      <w:proofErr w:type="spellEnd"/>
      <w:r w:rsidRPr="00177B1D">
        <w:rPr>
          <w:rFonts w:ascii="Times New Roman" w:hAnsi="Times New Roman" w:cs="Times New Roman"/>
          <w:sz w:val="28"/>
          <w:szCs w:val="28"/>
        </w:rPr>
        <w:t xml:space="preserve"> рацион питания ребёнка к рациону детского сада. Не следует кормить его только протертой пищей!</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Чтобы ребёнок не чувствовал дискомфорта, желательно заранее приучить его к горшку, отучить от пустышки.</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Необходимо обратить особое внимание на формирование у детей навыков самообслуживания. Ребёнок, умеющий самостоятельно есть, раздеваться и одеваться (кроме застегивания пуговиц и завязывания шнурков), не будет чувствовать себя беспомощным, зависимым от взрослого, что положительно скажется на его самочувствии.</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 xml:space="preserve">Создавайте в восприятии ребёнка положительный образ детского сада! Познакомьте малыша со зданием детского сада, с его территорией. Покатайте его на качелях, горке, поиграйте на спортивной площадке. Расскажите сказку о детском саде. </w:t>
      </w:r>
      <w:proofErr w:type="gramStart"/>
      <w:r w:rsidRPr="00177B1D">
        <w:rPr>
          <w:rFonts w:ascii="Times New Roman" w:hAnsi="Times New Roman" w:cs="Times New Roman"/>
          <w:sz w:val="28"/>
          <w:szCs w:val="28"/>
        </w:rPr>
        <w:t>Например</w:t>
      </w:r>
      <w:proofErr w:type="gramEnd"/>
      <w:r w:rsidRPr="00177B1D">
        <w:rPr>
          <w:rFonts w:ascii="Times New Roman" w:hAnsi="Times New Roman" w:cs="Times New Roman"/>
          <w:sz w:val="28"/>
          <w:szCs w:val="28"/>
        </w:rPr>
        <w:t>: «Жила-была девочка (мальчик). Она была умной, красивой, весёлой. Когда стала большой, её приняли в детский сад. Детский сад – это волшебный домик, куда мамы и папы приводят своих детей. Им в детском саду очень хорошо: они играют, поют, танцуют, кушают, гуляют. А еще там много игрушек, особенно… (называйте любимые игрушки вашего ребёнка). Девочке (мальчику) очень понравилось в детском саду, особенно кататься на горке, качелях, помнишь, как мы с тобой! Ты у нас большая (большой) и скоро пойдёшь в сад. Я уверена, что тебе там понравится».</w:t>
      </w:r>
    </w:p>
    <w:p w:rsidR="00177B1D" w:rsidRPr="00177B1D" w:rsidRDefault="00177B1D" w:rsidP="00177B1D">
      <w:pPr>
        <w:spacing w:line="276" w:lineRule="auto"/>
        <w:jc w:val="both"/>
        <w:rPr>
          <w:rFonts w:ascii="Times New Roman" w:hAnsi="Times New Roman" w:cs="Times New Roman"/>
          <w:sz w:val="28"/>
          <w:szCs w:val="28"/>
        </w:rPr>
      </w:pPr>
      <w:r w:rsidRPr="00177B1D">
        <w:rPr>
          <w:rFonts w:ascii="Times New Roman" w:hAnsi="Times New Roman" w:cs="Times New Roman"/>
          <w:sz w:val="28"/>
          <w:szCs w:val="28"/>
        </w:rPr>
        <w:t xml:space="preserve">Заранее готовьте ребёнка к временной разлуке. Пример: «Ты стал большим, взрослым. Тебя уже приняли в детский сад. Мы будем ходить на работу, а ты </w:t>
      </w:r>
      <w:r w:rsidRPr="00177B1D">
        <w:rPr>
          <w:rFonts w:ascii="Times New Roman" w:hAnsi="Times New Roman" w:cs="Times New Roman"/>
          <w:sz w:val="28"/>
          <w:szCs w:val="28"/>
        </w:rPr>
        <w:lastRenderedPageBreak/>
        <w:t>- в детский сад. Так все делают. Ты у нас очень хороший, и мы тебя любим. Мы уверены, что ты нас не подведёшь!</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Вот мы и подошли к самому главному: все документы готовы, ребёнок и родители настроены идти в садик, к детям. Чтобы облегчить малышу процесс адаптации, необходимо обеспечить плавное вхождение в новые условия – и поначалу приводить ребёнка всего на 2 часа; через несколько дней, когда эмоциональное состояние ребёнка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ребёнка в детском саду индивидуально, определяется воспитателями на основе наблюдений за ребёнком.</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Уважаемые родители! Настраивайте себя на успешную адаптацию ребёнка в детском саду, постарайтесь наладить доверительные отношения с педагогами детского сада! Демонстрируйте малышу позитивное отношение к саду.</w:t>
      </w:r>
    </w:p>
    <w:p w:rsidR="00177B1D" w:rsidRPr="00177B1D" w:rsidRDefault="00177B1D" w:rsidP="00177B1D">
      <w:pPr>
        <w:spacing w:line="276" w:lineRule="auto"/>
        <w:ind w:firstLine="708"/>
        <w:jc w:val="both"/>
        <w:rPr>
          <w:rFonts w:ascii="Times New Roman" w:hAnsi="Times New Roman" w:cs="Times New Roman"/>
          <w:sz w:val="28"/>
          <w:szCs w:val="28"/>
        </w:rPr>
      </w:pPr>
      <w:r w:rsidRPr="00177B1D">
        <w:rPr>
          <w:rFonts w:ascii="Times New Roman" w:hAnsi="Times New Roman" w:cs="Times New Roman"/>
          <w:sz w:val="28"/>
          <w:szCs w:val="28"/>
        </w:rPr>
        <w:t>Эти советы помогут пережить ребенку процесс адаптации к условиям детского сада. Если вам нужна квалифицированная помощь, педагог - психолог детского сада всегда ждёт вас!</w:t>
      </w:r>
    </w:p>
    <w:p w:rsidR="00177B1D" w:rsidRPr="00177B1D" w:rsidRDefault="00177B1D" w:rsidP="00177B1D">
      <w:pPr>
        <w:spacing w:line="276" w:lineRule="auto"/>
        <w:jc w:val="center"/>
        <w:rPr>
          <w:rFonts w:ascii="Times New Roman" w:hAnsi="Times New Roman" w:cs="Times New Roman"/>
          <w:sz w:val="28"/>
          <w:szCs w:val="28"/>
        </w:rPr>
      </w:pPr>
      <w:r w:rsidRPr="00177B1D">
        <w:rPr>
          <w:rFonts w:ascii="Times New Roman" w:hAnsi="Times New Roman" w:cs="Times New Roman"/>
          <w:sz w:val="28"/>
          <w:szCs w:val="28"/>
        </w:rPr>
        <w:t>Желаем вам успехов в подготовке ребёнка</w:t>
      </w:r>
    </w:p>
    <w:p w:rsidR="00177B1D" w:rsidRPr="00177B1D" w:rsidRDefault="00177B1D" w:rsidP="00177B1D">
      <w:pPr>
        <w:spacing w:line="276" w:lineRule="auto"/>
        <w:jc w:val="center"/>
        <w:rPr>
          <w:rFonts w:ascii="Times New Roman" w:hAnsi="Times New Roman" w:cs="Times New Roman"/>
          <w:sz w:val="28"/>
          <w:szCs w:val="28"/>
        </w:rPr>
      </w:pPr>
      <w:r w:rsidRPr="00177B1D">
        <w:rPr>
          <w:rFonts w:ascii="Times New Roman" w:hAnsi="Times New Roman" w:cs="Times New Roman"/>
          <w:sz w:val="28"/>
          <w:szCs w:val="28"/>
        </w:rPr>
        <w:t>к важному событию в его жизни!</w:t>
      </w:r>
    </w:p>
    <w:p w:rsidR="003E4DA8" w:rsidRPr="00177B1D" w:rsidRDefault="00177B1D" w:rsidP="00177B1D">
      <w:pPr>
        <w:spacing w:line="276" w:lineRule="auto"/>
        <w:jc w:val="center"/>
        <w:rPr>
          <w:rFonts w:ascii="Times New Roman" w:hAnsi="Times New Roman" w:cs="Times New Roman"/>
          <w:sz w:val="28"/>
          <w:szCs w:val="28"/>
        </w:rPr>
      </w:pPr>
      <w:r w:rsidRPr="00177B1D">
        <w:rPr>
          <w:rFonts w:ascii="Times New Roman" w:hAnsi="Times New Roman" w:cs="Times New Roman"/>
          <w:sz w:val="28"/>
          <w:szCs w:val="28"/>
        </w:rPr>
        <w:t>У вас всё получится!</w:t>
      </w:r>
    </w:p>
    <w:sectPr w:rsidR="003E4DA8" w:rsidRPr="00177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A0D"/>
    <w:multiLevelType w:val="hybridMultilevel"/>
    <w:tmpl w:val="35AE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F42C86"/>
    <w:multiLevelType w:val="hybridMultilevel"/>
    <w:tmpl w:val="7C040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326BC3"/>
    <w:multiLevelType w:val="hybridMultilevel"/>
    <w:tmpl w:val="ED9E7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0"/>
    <w:rsid w:val="00177B1D"/>
    <w:rsid w:val="00246100"/>
    <w:rsid w:val="003E4DA8"/>
    <w:rsid w:val="00C7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072B"/>
  <w15:chartTrackingRefBased/>
  <w15:docId w15:val="{A7D9BFC1-AFE4-42A6-9F91-58FFB5C5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6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1570</Words>
  <Characters>8950</Characters>
  <Application>Microsoft Office Word</Application>
  <DocSecurity>0</DocSecurity>
  <Lines>74</Lines>
  <Paragraphs>20</Paragraphs>
  <ScaleCrop>false</ScaleCrop>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Воспитатель</dc:creator>
  <cp:keywords/>
  <dc:description/>
  <cp:lastModifiedBy>ст. Воспитатель</cp:lastModifiedBy>
  <cp:revision>3</cp:revision>
  <dcterms:created xsi:type="dcterms:W3CDTF">2022-03-01T02:27:00Z</dcterms:created>
  <dcterms:modified xsi:type="dcterms:W3CDTF">2022-03-01T02:34:00Z</dcterms:modified>
</cp:coreProperties>
</file>